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2D" w:rsidRPr="0063742D" w:rsidRDefault="0063742D" w:rsidP="0063742D">
      <w:pPr>
        <w:spacing w:after="0" w:line="240" w:lineRule="auto"/>
        <w:rPr>
          <w:b/>
          <w:sz w:val="36"/>
          <w:szCs w:val="36"/>
        </w:rPr>
      </w:pPr>
      <w:bookmarkStart w:id="0" w:name="_GoBack"/>
      <w:r w:rsidRPr="0063742D">
        <w:rPr>
          <w:b/>
          <w:sz w:val="36"/>
          <w:szCs w:val="36"/>
        </w:rPr>
        <w:t>Considerações do CCGCB sobre a EAD de aulas presenciais</w:t>
      </w:r>
    </w:p>
    <w:bookmarkEnd w:id="0"/>
    <w:p w:rsidR="0063742D" w:rsidRDefault="0063742D" w:rsidP="0063742D">
      <w:pPr>
        <w:spacing w:after="0" w:line="240" w:lineRule="auto"/>
      </w:pPr>
    </w:p>
    <w:p w:rsidR="0063742D" w:rsidRDefault="0063742D" w:rsidP="0063742D">
      <w:pPr>
        <w:spacing w:after="0" w:line="240" w:lineRule="auto"/>
      </w:pPr>
      <w:r>
        <w:t>Prezados</w:t>
      </w:r>
      <w:r>
        <w:t xml:space="preserve"> Docentes,</w:t>
      </w:r>
    </w:p>
    <w:p w:rsidR="0063742D" w:rsidRDefault="0063742D" w:rsidP="0063742D">
      <w:pPr>
        <w:spacing w:after="0" w:line="240" w:lineRule="auto"/>
      </w:pPr>
    </w:p>
    <w:p w:rsidR="0063742D" w:rsidRDefault="0063742D" w:rsidP="0063742D">
      <w:pPr>
        <w:spacing w:after="0" w:line="240" w:lineRule="auto"/>
      </w:pPr>
      <w:r>
        <w:t>F</w:t>
      </w:r>
      <w:r>
        <w:t xml:space="preserve">oi disponibilizado pela </w:t>
      </w:r>
      <w:proofErr w:type="spellStart"/>
      <w:r>
        <w:t>Prograd</w:t>
      </w:r>
      <w:proofErr w:type="spellEnd"/>
      <w:r>
        <w:t xml:space="preserve"> (Ofício Circular nº 11/2020 – PROGRAD) a possibilidade de ministrar suas disciplinas presenciais sob a forma de  EAD, entretanto vimos enfatizar que a mesma deverá ser feita com cuidado e atenção, para que TODOS os alunos de sua turma tenham acesso remoto as aulas e ao conteúdo destas.</w:t>
      </w:r>
    </w:p>
    <w:p w:rsidR="0063742D" w:rsidRDefault="0063742D" w:rsidP="0063742D">
      <w:pPr>
        <w:spacing w:after="0" w:line="240" w:lineRule="auto"/>
      </w:pPr>
      <w:r>
        <w:t xml:space="preserve">A Coordenação do Curso de Graduação em Ciências Biológicas não tem condições de acompanhar este processo excepcional, disponibilizado pela </w:t>
      </w:r>
      <w:proofErr w:type="spellStart"/>
      <w:r>
        <w:t>Prograd</w:t>
      </w:r>
      <w:proofErr w:type="spellEnd"/>
      <w:r>
        <w:t xml:space="preserve"> em virtude da pandemia do Covid-19, para as disciplinas que estão sendo ministradas neste primeiro semestre de 2020.</w:t>
      </w:r>
    </w:p>
    <w:p w:rsidR="0063742D" w:rsidRDefault="0063742D" w:rsidP="0063742D">
      <w:pPr>
        <w:spacing w:after="0" w:line="240" w:lineRule="auto"/>
      </w:pPr>
      <w:r>
        <w:t>Sendo assim, aconselhamos:</w:t>
      </w:r>
    </w:p>
    <w:p w:rsidR="0063742D" w:rsidRDefault="0063742D" w:rsidP="0063742D">
      <w:pPr>
        <w:spacing w:after="0" w:line="240" w:lineRule="auto"/>
      </w:pPr>
      <w:r>
        <w:t>1) Que a ministração das aulas “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>” deve ser de preferência no mesmo horário das aulas presenciais ou, em horário que seja acordado com todos os alunos da classe;</w:t>
      </w:r>
    </w:p>
    <w:p w:rsidR="0063742D" w:rsidRDefault="0063742D" w:rsidP="0063742D">
      <w:pPr>
        <w:spacing w:after="0" w:line="240" w:lineRule="auto"/>
      </w:pPr>
      <w:r>
        <w:t>2) Como é descrito no ofício da Reitoria, que as aulas devam somente versar sobre o conteúdo teórico das disciplinas, as aulas práticas deverão ser ministradas após o retorno das atividades normais;</w:t>
      </w:r>
    </w:p>
    <w:p w:rsidR="0063742D" w:rsidRDefault="0063742D" w:rsidP="0063742D">
      <w:pPr>
        <w:spacing w:after="0" w:line="240" w:lineRule="auto"/>
      </w:pPr>
      <w:r>
        <w:t xml:space="preserve">3) Que as </w:t>
      </w:r>
      <w:proofErr w:type="spellStart"/>
      <w:r>
        <w:t>vídeo-aulas</w:t>
      </w:r>
      <w:proofErr w:type="spellEnd"/>
      <w:r>
        <w:t xml:space="preserve"> sejam gravadas, para que possam ser disponibilizadas e acessadas a qualquer momento pelos alunos.</w:t>
      </w:r>
    </w:p>
    <w:p w:rsidR="0063742D" w:rsidRDefault="0063742D" w:rsidP="0063742D">
      <w:pPr>
        <w:spacing w:after="0" w:line="240" w:lineRule="auto"/>
      </w:pPr>
      <w:r>
        <w:t>4) Que deve existir bom senso em relação às tomadas de presença/ausência dos alunos no ambiente virtual, tendo sempre o cuidado em pensar que nem todos os alunos poderão acessar o sistema no mesmo momento que o docente. Este processo ainda deve ser abordado pela Direção da unidade. Sugerimos que aguarde um posicionamento oficial.</w:t>
      </w:r>
    </w:p>
    <w:p w:rsidR="0063742D" w:rsidRDefault="0063742D" w:rsidP="0063742D">
      <w:pPr>
        <w:spacing w:after="0" w:line="240" w:lineRule="auto"/>
      </w:pPr>
    </w:p>
    <w:p w:rsidR="0063742D" w:rsidRDefault="0063742D" w:rsidP="0063742D">
      <w:pPr>
        <w:spacing w:after="0" w:line="240" w:lineRule="auto"/>
      </w:pPr>
      <w:r>
        <w:t>**Em anexo enviamos a Carta Aberta, elaborada pelo Diretório Acadêmico da FEIS, na data de ontem e que dispõe contrariamente à aplicação de disciplinas sob a forma de EAD.</w:t>
      </w:r>
    </w:p>
    <w:p w:rsidR="0063742D" w:rsidRDefault="0063742D" w:rsidP="0063742D">
      <w:pPr>
        <w:spacing w:after="0" w:line="240" w:lineRule="auto"/>
      </w:pPr>
    </w:p>
    <w:p w:rsidR="0063742D" w:rsidRDefault="0063742D" w:rsidP="0063742D">
      <w:pPr>
        <w:spacing w:after="0" w:line="240" w:lineRule="auto"/>
      </w:pPr>
      <w:r>
        <w:t>Sem mais para o momento,</w:t>
      </w:r>
    </w:p>
    <w:p w:rsidR="0063742D" w:rsidRDefault="0063742D" w:rsidP="0063742D">
      <w:pPr>
        <w:spacing w:after="0" w:line="240" w:lineRule="auto"/>
      </w:pPr>
    </w:p>
    <w:p w:rsidR="00F22529" w:rsidRDefault="0063742D" w:rsidP="0063742D">
      <w:pPr>
        <w:spacing w:after="0" w:line="240" w:lineRule="auto"/>
      </w:pPr>
      <w:r>
        <w:t>Coordenação do Curso de Graduação em Ciências Biológicas</w:t>
      </w:r>
    </w:p>
    <w:sectPr w:rsidR="00F2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91"/>
    <w:rsid w:val="00014728"/>
    <w:rsid w:val="00190E0B"/>
    <w:rsid w:val="0063742D"/>
    <w:rsid w:val="00843A55"/>
    <w:rsid w:val="00C65EB6"/>
    <w:rsid w:val="00F22529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2E38"/>
  <w15:chartTrackingRefBased/>
  <w15:docId w15:val="{0E179F5C-72CD-4105-B614-EFBB1B27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2</cp:revision>
  <dcterms:created xsi:type="dcterms:W3CDTF">2020-03-28T19:04:00Z</dcterms:created>
  <dcterms:modified xsi:type="dcterms:W3CDTF">2020-03-28T19:04:00Z</dcterms:modified>
</cp:coreProperties>
</file>